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CF5" w:rsidRPr="00353CF5" w:rsidRDefault="00353CF5" w:rsidP="00353CF5">
      <w:pPr>
        <w:spacing w:after="0" w:line="240" w:lineRule="auto"/>
        <w:rPr>
          <w:rFonts w:ascii="Times New Roman" w:eastAsia="Times New Roman" w:hAnsi="Times New Roman" w:cs="Times New Roman"/>
          <w:sz w:val="24"/>
          <w:szCs w:val="24"/>
          <w:lang w:eastAsia="de-DE"/>
        </w:rPr>
      </w:pPr>
      <w:r w:rsidRPr="00353CF5">
        <w:rPr>
          <w:rFonts w:ascii="Times New Roman" w:eastAsia="Times New Roman" w:hAnsi="Times New Roman" w:cs="Times New Roman"/>
          <w:sz w:val="24"/>
          <w:szCs w:val="24"/>
          <w:lang w:eastAsia="de-DE"/>
        </w:rPr>
        <w:t xml:space="preserve">Kaminrunde befeuert Hoffnung auf grünes Jahr </w:t>
      </w:r>
    </w:p>
    <w:p w:rsidR="00353CF5" w:rsidRPr="00353CF5" w:rsidRDefault="00353CF5" w:rsidP="00353CF5">
      <w:pPr>
        <w:spacing w:before="100" w:beforeAutospacing="1" w:after="100" w:afterAutospacing="1" w:line="240" w:lineRule="auto"/>
        <w:rPr>
          <w:rFonts w:ascii="Times New Roman" w:eastAsia="Times New Roman" w:hAnsi="Times New Roman" w:cs="Times New Roman"/>
          <w:b/>
          <w:bCs/>
          <w:color w:val="3778DC"/>
          <w:sz w:val="18"/>
          <w:szCs w:val="18"/>
          <w:lang w:eastAsia="de-DE"/>
        </w:rPr>
      </w:pPr>
      <w:bookmarkStart w:id="0" w:name="_GoBack"/>
      <w:bookmarkEnd w:id="0"/>
      <w:r w:rsidRPr="00353CF5">
        <w:rPr>
          <w:rFonts w:ascii="Times New Roman" w:eastAsia="Times New Roman" w:hAnsi="Times New Roman" w:cs="Times New Roman"/>
          <w:b/>
          <w:bCs/>
          <w:color w:val="3778DC"/>
          <w:sz w:val="18"/>
          <w:szCs w:val="18"/>
          <w:lang w:eastAsia="de-DE"/>
        </w:rPr>
        <w:t xml:space="preserve">Landtagsabgeordneter </w:t>
      </w:r>
      <w:proofErr w:type="spellStart"/>
      <w:r w:rsidRPr="00353CF5">
        <w:rPr>
          <w:rFonts w:ascii="Times New Roman" w:eastAsia="Times New Roman" w:hAnsi="Times New Roman" w:cs="Times New Roman"/>
          <w:b/>
          <w:bCs/>
          <w:color w:val="3778DC"/>
          <w:sz w:val="18"/>
          <w:szCs w:val="18"/>
          <w:lang w:eastAsia="de-DE"/>
        </w:rPr>
        <w:t>Josha</w:t>
      </w:r>
      <w:proofErr w:type="spellEnd"/>
      <w:r w:rsidRPr="00353CF5">
        <w:rPr>
          <w:rFonts w:ascii="Times New Roman" w:eastAsia="Times New Roman" w:hAnsi="Times New Roman" w:cs="Times New Roman"/>
          <w:b/>
          <w:bCs/>
          <w:color w:val="3778DC"/>
          <w:sz w:val="18"/>
          <w:szCs w:val="18"/>
          <w:lang w:eastAsia="de-DE"/>
        </w:rPr>
        <w:t xml:space="preserve"> Frey zu Besuch bei Ortsverband / Optimistischer Ausblick </w:t>
      </w:r>
    </w:p>
    <w:p w:rsidR="00353CF5" w:rsidRPr="00353CF5" w:rsidRDefault="00353CF5" w:rsidP="00353CF5">
      <w:pPr>
        <w:spacing w:before="100" w:beforeAutospacing="1" w:after="100" w:afterAutospacing="1" w:line="240" w:lineRule="auto"/>
        <w:rPr>
          <w:rFonts w:ascii="Times New Roman" w:eastAsia="Times New Roman" w:hAnsi="Times New Roman" w:cs="Times New Roman"/>
          <w:b/>
          <w:bCs/>
          <w:color w:val="3778DC"/>
          <w:sz w:val="18"/>
          <w:szCs w:val="18"/>
          <w:lang w:eastAsia="de-DE"/>
        </w:rPr>
      </w:pPr>
      <w:r w:rsidRPr="00353CF5">
        <w:rPr>
          <w:rFonts w:ascii="Times New Roman" w:eastAsia="Times New Roman" w:hAnsi="Times New Roman" w:cs="Times New Roman"/>
          <w:b/>
          <w:bCs/>
          <w:color w:val="3778DC"/>
          <w:sz w:val="18"/>
          <w:szCs w:val="18"/>
          <w:lang w:eastAsia="de-DE"/>
        </w:rPr>
        <w:t>Schopfheim (</w:t>
      </w:r>
      <w:proofErr w:type="spellStart"/>
      <w:r w:rsidRPr="00353CF5">
        <w:rPr>
          <w:rFonts w:ascii="Times New Roman" w:eastAsia="Times New Roman" w:hAnsi="Times New Roman" w:cs="Times New Roman"/>
          <w:b/>
          <w:bCs/>
          <w:color w:val="3778DC"/>
          <w:sz w:val="18"/>
          <w:szCs w:val="18"/>
          <w:lang w:eastAsia="de-DE"/>
        </w:rPr>
        <w:t>eba</w:t>
      </w:r>
      <w:proofErr w:type="spellEnd"/>
      <w:r w:rsidRPr="00353CF5">
        <w:rPr>
          <w:rFonts w:ascii="Times New Roman" w:eastAsia="Times New Roman" w:hAnsi="Times New Roman" w:cs="Times New Roman"/>
          <w:b/>
          <w:bCs/>
          <w:color w:val="3778DC"/>
          <w:sz w:val="18"/>
          <w:szCs w:val="18"/>
          <w:lang w:eastAsia="de-DE"/>
        </w:rPr>
        <w:t xml:space="preserve">). Jahresrückblick und - </w:t>
      </w:r>
      <w:proofErr w:type="spellStart"/>
      <w:r w:rsidRPr="00353CF5">
        <w:rPr>
          <w:rFonts w:ascii="Times New Roman" w:eastAsia="Times New Roman" w:hAnsi="Times New Roman" w:cs="Times New Roman"/>
          <w:b/>
          <w:bCs/>
          <w:color w:val="3778DC"/>
          <w:sz w:val="18"/>
          <w:szCs w:val="18"/>
          <w:lang w:eastAsia="de-DE"/>
        </w:rPr>
        <w:t>ausblick</w:t>
      </w:r>
      <w:proofErr w:type="spellEnd"/>
      <w:r w:rsidRPr="00353CF5">
        <w:rPr>
          <w:rFonts w:ascii="Times New Roman" w:eastAsia="Times New Roman" w:hAnsi="Times New Roman" w:cs="Times New Roman"/>
          <w:b/>
          <w:bCs/>
          <w:color w:val="3778DC"/>
          <w:sz w:val="18"/>
          <w:szCs w:val="18"/>
          <w:lang w:eastAsia="de-DE"/>
        </w:rPr>
        <w:t xml:space="preserve"> hieß es während einer Kaminrunde bei den Grünen. Und dass sie dies mit erhobenem Haupt praktizierten, stellte Fraktionssprecher Michael Straub gleich zu Beginn klar: 2012 wird grün, prophezeite er. </w:t>
      </w:r>
    </w:p>
    <w:p w:rsidR="00353CF5" w:rsidRPr="00353CF5" w:rsidRDefault="00353CF5" w:rsidP="00353CF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5791200" cy="3094830"/>
            <wp:effectExtent l="0" t="0" r="0" b="0"/>
            <wp:docPr id="2" name="Grafik 2" descr="http://www.verlagshaus-jaumann.de/media/localNews/3356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Pic" descr="http://www.verlagshaus-jaumann.de/media/localNews/33560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98110" cy="3098523"/>
                    </a:xfrm>
                    <a:prstGeom prst="rect">
                      <a:avLst/>
                    </a:prstGeom>
                    <a:noFill/>
                    <a:ln>
                      <a:noFill/>
                    </a:ln>
                  </pic:spPr>
                </pic:pic>
              </a:graphicData>
            </a:graphic>
          </wp:inline>
        </w:drawing>
      </w:r>
    </w:p>
    <w:p w:rsidR="00353CF5" w:rsidRPr="00353CF5" w:rsidRDefault="00353CF5" w:rsidP="00353CF5">
      <w:pPr>
        <w:shd w:val="clear" w:color="auto" w:fill="DCDCE5"/>
        <w:spacing w:after="30" w:line="240" w:lineRule="auto"/>
        <w:jc w:val="center"/>
        <w:rPr>
          <w:rFonts w:ascii="Times New Roman" w:eastAsia="Times New Roman" w:hAnsi="Times New Roman" w:cs="Times New Roman"/>
          <w:sz w:val="20"/>
          <w:szCs w:val="20"/>
          <w:lang w:eastAsia="de-DE"/>
        </w:rPr>
      </w:pPr>
      <w:r w:rsidRPr="00353CF5">
        <w:rPr>
          <w:rFonts w:ascii="Times New Roman" w:eastAsia="Times New Roman" w:hAnsi="Times New Roman" w:cs="Times New Roman"/>
          <w:sz w:val="20"/>
          <w:szCs w:val="20"/>
          <w:lang w:eastAsia="de-DE"/>
        </w:rPr>
        <w:t xml:space="preserve">Mit einer Kaminrunde starteten die Grünen ins neue Jahr. Mit dabei auch der Landtagsabgeordnete </w:t>
      </w:r>
      <w:proofErr w:type="spellStart"/>
      <w:r w:rsidRPr="00353CF5">
        <w:rPr>
          <w:rFonts w:ascii="Times New Roman" w:eastAsia="Times New Roman" w:hAnsi="Times New Roman" w:cs="Times New Roman"/>
          <w:sz w:val="20"/>
          <w:szCs w:val="20"/>
          <w:lang w:eastAsia="de-DE"/>
        </w:rPr>
        <w:t>Josha</w:t>
      </w:r>
      <w:proofErr w:type="spellEnd"/>
      <w:r w:rsidRPr="00353CF5">
        <w:rPr>
          <w:rFonts w:ascii="Times New Roman" w:eastAsia="Times New Roman" w:hAnsi="Times New Roman" w:cs="Times New Roman"/>
          <w:sz w:val="20"/>
          <w:szCs w:val="20"/>
          <w:lang w:eastAsia="de-DE"/>
        </w:rPr>
        <w:t xml:space="preserve"> Frey (Vierter von rechts). </w:t>
      </w:r>
      <w:r w:rsidRPr="00353CF5">
        <w:rPr>
          <w:rFonts w:ascii="Times New Roman" w:eastAsia="Times New Roman" w:hAnsi="Times New Roman" w:cs="Times New Roman"/>
          <w:sz w:val="20"/>
          <w:szCs w:val="20"/>
          <w:lang w:eastAsia="de-DE"/>
        </w:rPr>
        <w:br/>
        <w:t xml:space="preserve">Foto: privat </w:t>
      </w:r>
    </w:p>
    <w:p w:rsidR="00353CF5" w:rsidRPr="00353CF5" w:rsidRDefault="00353CF5" w:rsidP="00353CF5">
      <w:pPr>
        <w:spacing w:before="100" w:beforeAutospacing="1" w:after="100" w:afterAutospacing="1" w:line="240" w:lineRule="auto"/>
        <w:rPr>
          <w:rFonts w:ascii="Times New Roman" w:eastAsia="Times New Roman" w:hAnsi="Times New Roman" w:cs="Times New Roman"/>
          <w:sz w:val="24"/>
          <w:szCs w:val="24"/>
          <w:lang w:eastAsia="de-DE"/>
        </w:rPr>
      </w:pPr>
      <w:r w:rsidRPr="00353CF5">
        <w:rPr>
          <w:rFonts w:ascii="Times New Roman" w:eastAsia="Times New Roman" w:hAnsi="Times New Roman" w:cs="Times New Roman"/>
          <w:sz w:val="24"/>
          <w:szCs w:val="24"/>
          <w:lang w:eastAsia="de-DE"/>
        </w:rPr>
        <w:t xml:space="preserve">Er verwies dabei laut Pressemitteilung unter anderem auf die Entscheidungen der neuen Landesregierung für eine Gemeinschaftsschule, die bessere finanzielle Ausstattung der Kommunen und den Verzicht auf weiteren Straßenbau zugunsten der Sanierung. </w:t>
      </w:r>
    </w:p>
    <w:p w:rsidR="00353CF5" w:rsidRPr="00353CF5" w:rsidRDefault="00353CF5" w:rsidP="00353CF5">
      <w:pPr>
        <w:spacing w:before="100" w:beforeAutospacing="1" w:after="100" w:afterAutospacing="1" w:line="240" w:lineRule="auto"/>
        <w:rPr>
          <w:rFonts w:ascii="Times New Roman" w:eastAsia="Times New Roman" w:hAnsi="Times New Roman" w:cs="Times New Roman"/>
          <w:sz w:val="24"/>
          <w:szCs w:val="24"/>
          <w:lang w:eastAsia="de-DE"/>
        </w:rPr>
      </w:pPr>
      <w:r w:rsidRPr="00353CF5">
        <w:rPr>
          <w:rFonts w:ascii="Times New Roman" w:eastAsia="Times New Roman" w:hAnsi="Times New Roman" w:cs="Times New Roman"/>
          <w:sz w:val="24"/>
          <w:szCs w:val="24"/>
          <w:lang w:eastAsia="de-DE"/>
        </w:rPr>
        <w:t xml:space="preserve">In seinem Rückblick erinnerte Straub an die </w:t>
      </w:r>
      <w:proofErr w:type="spellStart"/>
      <w:r w:rsidRPr="00353CF5">
        <w:rPr>
          <w:rFonts w:ascii="Times New Roman" w:eastAsia="Times New Roman" w:hAnsi="Times New Roman" w:cs="Times New Roman"/>
          <w:sz w:val="24"/>
          <w:szCs w:val="24"/>
          <w:lang w:eastAsia="de-DE"/>
        </w:rPr>
        <w:t>Schopfheimer</w:t>
      </w:r>
      <w:proofErr w:type="spellEnd"/>
      <w:r w:rsidRPr="00353CF5">
        <w:rPr>
          <w:rFonts w:ascii="Times New Roman" w:eastAsia="Times New Roman" w:hAnsi="Times New Roman" w:cs="Times New Roman"/>
          <w:sz w:val="24"/>
          <w:szCs w:val="24"/>
          <w:lang w:eastAsia="de-DE"/>
        </w:rPr>
        <w:t xml:space="preserve"> Schlagzeilen von 2011 (Biosphärengebiet, Altstadtplanung, Verkehrsberuhigung, Uehlin-Areal, Umbau des </w:t>
      </w:r>
      <w:proofErr w:type="spellStart"/>
      <w:r w:rsidRPr="00353CF5">
        <w:rPr>
          <w:rFonts w:ascii="Times New Roman" w:eastAsia="Times New Roman" w:hAnsi="Times New Roman" w:cs="Times New Roman"/>
          <w:sz w:val="24"/>
          <w:szCs w:val="24"/>
          <w:lang w:eastAsia="de-DE"/>
        </w:rPr>
        <w:t>Hintermattkindergartens</w:t>
      </w:r>
      <w:proofErr w:type="spellEnd"/>
      <w:r w:rsidRPr="00353CF5">
        <w:rPr>
          <w:rFonts w:ascii="Times New Roman" w:eastAsia="Times New Roman" w:hAnsi="Times New Roman" w:cs="Times New Roman"/>
          <w:sz w:val="24"/>
          <w:szCs w:val="24"/>
          <w:lang w:eastAsia="de-DE"/>
        </w:rPr>
        <w:t xml:space="preserve">). Die Stadträte Bernd Müller und Ernes </w:t>
      </w:r>
      <w:proofErr w:type="spellStart"/>
      <w:r w:rsidRPr="00353CF5">
        <w:rPr>
          <w:rFonts w:ascii="Times New Roman" w:eastAsia="Times New Roman" w:hAnsi="Times New Roman" w:cs="Times New Roman"/>
          <w:sz w:val="24"/>
          <w:szCs w:val="24"/>
          <w:lang w:eastAsia="de-DE"/>
        </w:rPr>
        <w:t>Barnet</w:t>
      </w:r>
      <w:proofErr w:type="spellEnd"/>
      <w:r w:rsidRPr="00353CF5">
        <w:rPr>
          <w:rFonts w:ascii="Times New Roman" w:eastAsia="Times New Roman" w:hAnsi="Times New Roman" w:cs="Times New Roman"/>
          <w:sz w:val="24"/>
          <w:szCs w:val="24"/>
          <w:lang w:eastAsia="de-DE"/>
        </w:rPr>
        <w:t xml:space="preserve"> erwähnten die Ablehnung sowohl von Funkmasten auf städtischem Gebiet sowie die Nicht-Schließung des </w:t>
      </w:r>
      <w:proofErr w:type="spellStart"/>
      <w:r w:rsidRPr="00353CF5">
        <w:rPr>
          <w:rFonts w:ascii="Times New Roman" w:eastAsia="Times New Roman" w:hAnsi="Times New Roman" w:cs="Times New Roman"/>
          <w:sz w:val="24"/>
          <w:szCs w:val="24"/>
          <w:lang w:eastAsia="de-DE"/>
        </w:rPr>
        <w:t>Hegne</w:t>
      </w:r>
      <w:proofErr w:type="spellEnd"/>
      <w:r w:rsidRPr="00353CF5">
        <w:rPr>
          <w:rFonts w:ascii="Times New Roman" w:eastAsia="Times New Roman" w:hAnsi="Times New Roman" w:cs="Times New Roman"/>
          <w:sz w:val="24"/>
          <w:szCs w:val="24"/>
          <w:lang w:eastAsia="de-DE"/>
        </w:rPr>
        <w:t xml:space="preserve">-Spielplatzes, den Einsatz fürs Irrlicht, für das Jugendparlament und das DRK. Dass es hierbei oft zu größeren Mehrheiten im Gemeinderat komme, registrierten die Grünen mit Freude, generell sei die Kooperation unter den Fraktionen besser geworden, was Schopfheim nur </w:t>
      </w:r>
      <w:proofErr w:type="spellStart"/>
      <w:r w:rsidRPr="00353CF5">
        <w:rPr>
          <w:rFonts w:ascii="Times New Roman" w:eastAsia="Times New Roman" w:hAnsi="Times New Roman" w:cs="Times New Roman"/>
          <w:sz w:val="24"/>
          <w:szCs w:val="24"/>
          <w:lang w:eastAsia="de-DE"/>
        </w:rPr>
        <w:t>zugute kommen</w:t>
      </w:r>
      <w:proofErr w:type="spellEnd"/>
      <w:r w:rsidRPr="00353CF5">
        <w:rPr>
          <w:rFonts w:ascii="Times New Roman" w:eastAsia="Times New Roman" w:hAnsi="Times New Roman" w:cs="Times New Roman"/>
          <w:sz w:val="24"/>
          <w:szCs w:val="24"/>
          <w:lang w:eastAsia="de-DE"/>
        </w:rPr>
        <w:t xml:space="preserve"> könne. </w:t>
      </w:r>
    </w:p>
    <w:p w:rsidR="00353CF5" w:rsidRPr="00353CF5" w:rsidRDefault="00353CF5" w:rsidP="00353CF5">
      <w:pPr>
        <w:spacing w:before="100" w:beforeAutospacing="1" w:after="100" w:afterAutospacing="1" w:line="240" w:lineRule="auto"/>
        <w:rPr>
          <w:rFonts w:ascii="Times New Roman" w:eastAsia="Times New Roman" w:hAnsi="Times New Roman" w:cs="Times New Roman"/>
          <w:sz w:val="24"/>
          <w:szCs w:val="24"/>
          <w:lang w:eastAsia="de-DE"/>
        </w:rPr>
      </w:pPr>
      <w:r w:rsidRPr="00353CF5">
        <w:rPr>
          <w:rFonts w:ascii="Times New Roman" w:eastAsia="Times New Roman" w:hAnsi="Times New Roman" w:cs="Times New Roman"/>
          <w:sz w:val="24"/>
          <w:szCs w:val="24"/>
          <w:lang w:eastAsia="de-DE"/>
        </w:rPr>
        <w:t xml:space="preserve">Für 2012 sehen die Grünen den Neustart des </w:t>
      </w:r>
      <w:proofErr w:type="spellStart"/>
      <w:r w:rsidRPr="00353CF5">
        <w:rPr>
          <w:rFonts w:ascii="Times New Roman" w:eastAsia="Times New Roman" w:hAnsi="Times New Roman" w:cs="Times New Roman"/>
          <w:sz w:val="24"/>
          <w:szCs w:val="24"/>
          <w:lang w:eastAsia="de-DE"/>
        </w:rPr>
        <w:t>Agendaprozess</w:t>
      </w:r>
      <w:proofErr w:type="spellEnd"/>
      <w:r w:rsidRPr="00353CF5">
        <w:rPr>
          <w:rFonts w:ascii="Times New Roman" w:eastAsia="Times New Roman" w:hAnsi="Times New Roman" w:cs="Times New Roman"/>
          <w:sz w:val="24"/>
          <w:szCs w:val="24"/>
          <w:lang w:eastAsia="de-DE"/>
        </w:rPr>
        <w:t xml:space="preserve">, die weitere Verkehrsberuhigung, das Jugendzentrum und die Entwicklung des Uehlin-Areals. Weiter zu beachten seien ein Konzept für den Parkplatz Hebelstraße sowie die Finanzen der Stadt. </w:t>
      </w:r>
    </w:p>
    <w:p w:rsidR="00353CF5" w:rsidRPr="00353CF5" w:rsidRDefault="00353CF5" w:rsidP="00353CF5">
      <w:pPr>
        <w:spacing w:before="100" w:beforeAutospacing="1" w:after="100" w:afterAutospacing="1" w:line="240" w:lineRule="auto"/>
        <w:rPr>
          <w:rFonts w:ascii="Times New Roman" w:eastAsia="Times New Roman" w:hAnsi="Times New Roman" w:cs="Times New Roman"/>
          <w:sz w:val="24"/>
          <w:szCs w:val="24"/>
          <w:lang w:eastAsia="de-DE"/>
        </w:rPr>
      </w:pPr>
      <w:r w:rsidRPr="00353CF5">
        <w:rPr>
          <w:rFonts w:ascii="Times New Roman" w:eastAsia="Times New Roman" w:hAnsi="Times New Roman" w:cs="Times New Roman"/>
          <w:sz w:val="24"/>
          <w:szCs w:val="24"/>
          <w:lang w:eastAsia="de-DE"/>
        </w:rPr>
        <w:t xml:space="preserve">Das Kamintreffen könnte doch Tradition werden, waren sich die Teilnehmer bei der Premiere einig, darunter auch Landtagsabgeordneter </w:t>
      </w:r>
      <w:proofErr w:type="spellStart"/>
      <w:r w:rsidRPr="00353CF5">
        <w:rPr>
          <w:rFonts w:ascii="Times New Roman" w:eastAsia="Times New Roman" w:hAnsi="Times New Roman" w:cs="Times New Roman"/>
          <w:sz w:val="24"/>
          <w:szCs w:val="24"/>
          <w:lang w:eastAsia="de-DE"/>
        </w:rPr>
        <w:t>Josha</w:t>
      </w:r>
      <w:proofErr w:type="spellEnd"/>
      <w:r w:rsidRPr="00353CF5">
        <w:rPr>
          <w:rFonts w:ascii="Times New Roman" w:eastAsia="Times New Roman" w:hAnsi="Times New Roman" w:cs="Times New Roman"/>
          <w:sz w:val="24"/>
          <w:szCs w:val="24"/>
          <w:lang w:eastAsia="de-DE"/>
        </w:rPr>
        <w:t xml:space="preserve"> Frey. Dass er dabei in eine Grüne-Hochburg kommt, verdeutlichte Michael Straub beim Verweis auf die prächtigen Wahlergebnisse der Grünen 2011 in Schopfheim. </w:t>
      </w:r>
    </w:p>
    <w:p w:rsidR="00353CF5" w:rsidRPr="00353CF5" w:rsidRDefault="00353CF5" w:rsidP="00353CF5">
      <w:pPr>
        <w:spacing w:before="100" w:beforeAutospacing="1" w:after="100" w:afterAutospacing="1" w:line="240" w:lineRule="auto"/>
        <w:rPr>
          <w:rFonts w:ascii="Times New Roman" w:eastAsia="Times New Roman" w:hAnsi="Times New Roman" w:cs="Times New Roman"/>
          <w:sz w:val="24"/>
          <w:szCs w:val="24"/>
          <w:lang w:eastAsia="de-DE"/>
        </w:rPr>
      </w:pPr>
      <w:r w:rsidRPr="00353CF5">
        <w:rPr>
          <w:rFonts w:ascii="Times New Roman" w:eastAsia="Times New Roman" w:hAnsi="Times New Roman" w:cs="Times New Roman"/>
          <w:sz w:val="24"/>
          <w:szCs w:val="24"/>
          <w:lang w:eastAsia="de-DE"/>
        </w:rPr>
        <w:lastRenderedPageBreak/>
        <w:t xml:space="preserve">In seinem Bericht aus Stuttgart sah </w:t>
      </w:r>
      <w:proofErr w:type="spellStart"/>
      <w:r w:rsidRPr="00353CF5">
        <w:rPr>
          <w:rFonts w:ascii="Times New Roman" w:eastAsia="Times New Roman" w:hAnsi="Times New Roman" w:cs="Times New Roman"/>
          <w:sz w:val="24"/>
          <w:szCs w:val="24"/>
          <w:lang w:eastAsia="de-DE"/>
        </w:rPr>
        <w:t>Josha</w:t>
      </w:r>
      <w:proofErr w:type="spellEnd"/>
      <w:r w:rsidRPr="00353CF5">
        <w:rPr>
          <w:rFonts w:ascii="Times New Roman" w:eastAsia="Times New Roman" w:hAnsi="Times New Roman" w:cs="Times New Roman"/>
          <w:sz w:val="24"/>
          <w:szCs w:val="24"/>
          <w:lang w:eastAsia="de-DE"/>
        </w:rPr>
        <w:t xml:space="preserve"> Frey die Koalition laut Pressemitteilung auf einem guten Weg und dabei lobte er explizit die Kooperation mit SPD-Justizminister </w:t>
      </w:r>
      <w:proofErr w:type="spellStart"/>
      <w:r w:rsidRPr="00353CF5">
        <w:rPr>
          <w:rFonts w:ascii="Times New Roman" w:eastAsia="Times New Roman" w:hAnsi="Times New Roman" w:cs="Times New Roman"/>
          <w:sz w:val="24"/>
          <w:szCs w:val="24"/>
          <w:lang w:eastAsia="de-DE"/>
        </w:rPr>
        <w:t>Stickelberger</w:t>
      </w:r>
      <w:proofErr w:type="spellEnd"/>
      <w:r w:rsidRPr="00353CF5">
        <w:rPr>
          <w:rFonts w:ascii="Times New Roman" w:eastAsia="Times New Roman" w:hAnsi="Times New Roman" w:cs="Times New Roman"/>
          <w:sz w:val="24"/>
          <w:szCs w:val="24"/>
          <w:lang w:eastAsia="de-DE"/>
        </w:rPr>
        <w:t xml:space="preserve"> beim gemeinsamen Einsatz für den Wahlkreis. </w:t>
      </w:r>
    </w:p>
    <w:p w:rsidR="00353CF5" w:rsidRPr="00353CF5" w:rsidRDefault="00353CF5" w:rsidP="00353CF5">
      <w:pPr>
        <w:spacing w:before="100" w:beforeAutospacing="1" w:after="100" w:afterAutospacing="1" w:line="240" w:lineRule="auto"/>
        <w:rPr>
          <w:rFonts w:ascii="Times New Roman" w:eastAsia="Times New Roman" w:hAnsi="Times New Roman" w:cs="Times New Roman"/>
          <w:sz w:val="24"/>
          <w:szCs w:val="24"/>
          <w:lang w:eastAsia="de-DE"/>
        </w:rPr>
      </w:pPr>
      <w:r w:rsidRPr="00353CF5">
        <w:rPr>
          <w:rFonts w:ascii="Times New Roman" w:eastAsia="Times New Roman" w:hAnsi="Times New Roman" w:cs="Times New Roman"/>
          <w:sz w:val="24"/>
          <w:szCs w:val="24"/>
          <w:lang w:eastAsia="de-DE"/>
        </w:rPr>
        <w:t xml:space="preserve">Uwe Gerber fragte im Hinblick auf die Imam-Ausbildung in Tübingen nach dem islamischen Religionsunterricht. Ernes </w:t>
      </w:r>
      <w:proofErr w:type="spellStart"/>
      <w:r w:rsidRPr="00353CF5">
        <w:rPr>
          <w:rFonts w:ascii="Times New Roman" w:eastAsia="Times New Roman" w:hAnsi="Times New Roman" w:cs="Times New Roman"/>
          <w:sz w:val="24"/>
          <w:szCs w:val="24"/>
          <w:lang w:eastAsia="de-DE"/>
        </w:rPr>
        <w:t>Barnet</w:t>
      </w:r>
      <w:proofErr w:type="spellEnd"/>
      <w:r w:rsidRPr="00353CF5">
        <w:rPr>
          <w:rFonts w:ascii="Times New Roman" w:eastAsia="Times New Roman" w:hAnsi="Times New Roman" w:cs="Times New Roman"/>
          <w:sz w:val="24"/>
          <w:szCs w:val="24"/>
          <w:lang w:eastAsia="de-DE"/>
        </w:rPr>
        <w:t xml:space="preserve"> sprach den BOS-Behördenfunk und die Stellenvermehrung bei der neuen Regierung an, Klaus Böttger interessierte sich für den Weiterbau der A 98. </w:t>
      </w:r>
    </w:p>
    <w:p w:rsidR="00353CF5" w:rsidRPr="00353CF5" w:rsidRDefault="00353CF5" w:rsidP="00353CF5">
      <w:pPr>
        <w:spacing w:before="100" w:beforeAutospacing="1" w:after="100" w:afterAutospacing="1" w:line="240" w:lineRule="auto"/>
        <w:rPr>
          <w:rFonts w:ascii="Times New Roman" w:eastAsia="Times New Roman" w:hAnsi="Times New Roman" w:cs="Times New Roman"/>
          <w:sz w:val="24"/>
          <w:szCs w:val="24"/>
          <w:lang w:eastAsia="de-DE"/>
        </w:rPr>
      </w:pPr>
      <w:r w:rsidRPr="00353CF5">
        <w:rPr>
          <w:rFonts w:ascii="Times New Roman" w:eastAsia="Times New Roman" w:hAnsi="Times New Roman" w:cs="Times New Roman"/>
          <w:sz w:val="24"/>
          <w:szCs w:val="24"/>
          <w:lang w:eastAsia="de-DE"/>
        </w:rPr>
        <w:t xml:space="preserve">Für den Abgeordneten war dies die Gelegenheit, ein paar Dinge zurechtzurücken. Frey verhehlte nicht, dass es sicher noch einige Verbesserungen im Procedere der Koalition geben müsse. Für sich selbst sieht der europapolitische Sprecher der Fraktion den Agenda-Prozess als besondere Aufgabe für 2012. Dazu wolle er auch speziell mit Schopfheim in Kontakt bleiben, ein Termin mit Bürgermeister Nitz im Februar zu den Themen Denkmalschutz und Uehlin-Areal diene auch dazu. </w:t>
      </w:r>
    </w:p>
    <w:p w:rsidR="00C250E6" w:rsidRDefault="00C250E6"/>
    <w:sectPr w:rsidR="00C250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CF5"/>
    <w:rsid w:val="00040DD3"/>
    <w:rsid w:val="00050094"/>
    <w:rsid w:val="000F708C"/>
    <w:rsid w:val="00101237"/>
    <w:rsid w:val="001A645B"/>
    <w:rsid w:val="002332FE"/>
    <w:rsid w:val="00256E69"/>
    <w:rsid w:val="002E4E75"/>
    <w:rsid w:val="00324DC9"/>
    <w:rsid w:val="00353CF5"/>
    <w:rsid w:val="00360B2F"/>
    <w:rsid w:val="003A617D"/>
    <w:rsid w:val="003D233B"/>
    <w:rsid w:val="003E6210"/>
    <w:rsid w:val="0044620C"/>
    <w:rsid w:val="004924F8"/>
    <w:rsid w:val="00890C84"/>
    <w:rsid w:val="008B4029"/>
    <w:rsid w:val="008E6CA8"/>
    <w:rsid w:val="00966C14"/>
    <w:rsid w:val="0097213C"/>
    <w:rsid w:val="009B5593"/>
    <w:rsid w:val="009D6169"/>
    <w:rsid w:val="00A36EAA"/>
    <w:rsid w:val="00B349BC"/>
    <w:rsid w:val="00B523E1"/>
    <w:rsid w:val="00B56411"/>
    <w:rsid w:val="00B9309D"/>
    <w:rsid w:val="00BB323B"/>
    <w:rsid w:val="00C250E6"/>
    <w:rsid w:val="00C95CDF"/>
    <w:rsid w:val="00CD352E"/>
    <w:rsid w:val="00D01FF5"/>
    <w:rsid w:val="00D469B5"/>
    <w:rsid w:val="00D60BB1"/>
    <w:rsid w:val="00E460C2"/>
    <w:rsid w:val="00EE00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53C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3CF5"/>
    <w:rPr>
      <w:rFonts w:ascii="Tahoma" w:hAnsi="Tahoma" w:cs="Tahoma"/>
      <w:sz w:val="16"/>
      <w:szCs w:val="16"/>
    </w:rPr>
  </w:style>
  <w:style w:type="paragraph" w:styleId="StandardWeb">
    <w:name w:val="Normal (Web)"/>
    <w:basedOn w:val="Standard"/>
    <w:uiPriority w:val="99"/>
    <w:semiHidden/>
    <w:unhideWhenUsed/>
    <w:rsid w:val="00353CF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53C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3CF5"/>
    <w:rPr>
      <w:rFonts w:ascii="Tahoma" w:hAnsi="Tahoma" w:cs="Tahoma"/>
      <w:sz w:val="16"/>
      <w:szCs w:val="16"/>
    </w:rPr>
  </w:style>
  <w:style w:type="paragraph" w:styleId="StandardWeb">
    <w:name w:val="Normal (Web)"/>
    <w:basedOn w:val="Standard"/>
    <w:uiPriority w:val="99"/>
    <w:semiHidden/>
    <w:unhideWhenUsed/>
    <w:rsid w:val="00353CF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85293">
      <w:bodyDiv w:val="1"/>
      <w:marLeft w:val="0"/>
      <w:marRight w:val="0"/>
      <w:marTop w:val="0"/>
      <w:marBottom w:val="0"/>
      <w:divBdr>
        <w:top w:val="none" w:sz="0" w:space="0" w:color="auto"/>
        <w:left w:val="none" w:sz="0" w:space="0" w:color="auto"/>
        <w:bottom w:val="none" w:sz="0" w:space="0" w:color="auto"/>
        <w:right w:val="none" w:sz="0" w:space="0" w:color="auto"/>
      </w:divBdr>
      <w:divsChild>
        <w:div w:id="1563983241">
          <w:marLeft w:val="0"/>
          <w:marRight w:val="0"/>
          <w:marTop w:val="0"/>
          <w:marBottom w:val="0"/>
          <w:divBdr>
            <w:top w:val="none" w:sz="0" w:space="0" w:color="auto"/>
            <w:left w:val="none" w:sz="0" w:space="0" w:color="auto"/>
            <w:bottom w:val="none" w:sz="0" w:space="0" w:color="auto"/>
            <w:right w:val="none" w:sz="0" w:space="0" w:color="auto"/>
          </w:divBdr>
          <w:divsChild>
            <w:div w:id="1762027208">
              <w:marLeft w:val="0"/>
              <w:marRight w:val="0"/>
              <w:marTop w:val="0"/>
              <w:marBottom w:val="0"/>
              <w:divBdr>
                <w:top w:val="none" w:sz="0" w:space="0" w:color="auto"/>
                <w:left w:val="none" w:sz="0" w:space="0" w:color="auto"/>
                <w:bottom w:val="none" w:sz="0" w:space="0" w:color="auto"/>
                <w:right w:val="none" w:sz="0" w:space="0" w:color="auto"/>
              </w:divBdr>
            </w:div>
            <w:div w:id="981932520">
              <w:marLeft w:val="0"/>
              <w:marRight w:val="0"/>
              <w:marTop w:val="60"/>
              <w:marBottom w:val="30"/>
              <w:divBdr>
                <w:top w:val="none" w:sz="0" w:space="0" w:color="auto"/>
                <w:left w:val="none" w:sz="0" w:space="0" w:color="auto"/>
                <w:bottom w:val="none" w:sz="0" w:space="0" w:color="auto"/>
                <w:right w:val="none" w:sz="0" w:space="0" w:color="auto"/>
              </w:divBdr>
            </w:div>
          </w:divsChild>
        </w:div>
        <w:div w:id="639959661">
          <w:marLeft w:val="0"/>
          <w:marRight w:val="0"/>
          <w:marTop w:val="0"/>
          <w:marBottom w:val="0"/>
          <w:divBdr>
            <w:top w:val="none" w:sz="0" w:space="0" w:color="auto"/>
            <w:left w:val="none" w:sz="0" w:space="0" w:color="auto"/>
            <w:bottom w:val="none" w:sz="0" w:space="0" w:color="auto"/>
            <w:right w:val="none" w:sz="0" w:space="0" w:color="auto"/>
          </w:divBdr>
        </w:div>
        <w:div w:id="1110049177">
          <w:marLeft w:val="30"/>
          <w:marRight w:val="30"/>
          <w:marTop w:val="30"/>
          <w:marBottom w:val="30"/>
          <w:divBdr>
            <w:top w:val="none" w:sz="0" w:space="0" w:color="auto"/>
            <w:left w:val="none" w:sz="0" w:space="0" w:color="auto"/>
            <w:bottom w:val="none" w:sz="0" w:space="0" w:color="auto"/>
            <w:right w:val="none" w:sz="0" w:space="0" w:color="auto"/>
          </w:divBdr>
          <w:divsChild>
            <w:div w:id="717975149">
              <w:marLeft w:val="0"/>
              <w:marRight w:val="0"/>
              <w:marTop w:val="0"/>
              <w:marBottom w:val="120"/>
              <w:divBdr>
                <w:top w:val="none" w:sz="0" w:space="0" w:color="auto"/>
                <w:left w:val="none" w:sz="0" w:space="0" w:color="auto"/>
                <w:bottom w:val="none" w:sz="0" w:space="0" w:color="auto"/>
                <w:right w:val="none" w:sz="0" w:space="0" w:color="auto"/>
              </w:divBdr>
            </w:div>
            <w:div w:id="1160924735">
              <w:marLeft w:val="0"/>
              <w:marRight w:val="0"/>
              <w:marTop w:val="60"/>
              <w:marBottom w:val="30"/>
              <w:divBdr>
                <w:top w:val="none" w:sz="0" w:space="0" w:color="auto"/>
                <w:left w:val="none" w:sz="0" w:space="0" w:color="auto"/>
                <w:bottom w:val="none" w:sz="0" w:space="0" w:color="auto"/>
                <w:right w:val="none" w:sz="0" w:space="0" w:color="auto"/>
              </w:divBdr>
              <w:divsChild>
                <w:div w:id="14236948">
                  <w:marLeft w:val="0"/>
                  <w:marRight w:val="0"/>
                  <w:marTop w:val="0"/>
                  <w:marBottom w:val="0"/>
                  <w:divBdr>
                    <w:top w:val="none" w:sz="0" w:space="0" w:color="auto"/>
                    <w:left w:val="none" w:sz="0" w:space="0" w:color="auto"/>
                    <w:bottom w:val="none" w:sz="0" w:space="0" w:color="auto"/>
                    <w:right w:val="none" w:sz="0" w:space="0" w:color="auto"/>
                  </w:divBdr>
                </w:div>
              </w:divsChild>
            </w:div>
            <w:div w:id="16159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2505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ms</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Straub</dc:creator>
  <cp:keywords/>
  <dc:description/>
  <cp:lastModifiedBy>Michael Straub</cp:lastModifiedBy>
  <cp:revision>1</cp:revision>
  <dcterms:created xsi:type="dcterms:W3CDTF">2012-01-31T06:55:00Z</dcterms:created>
  <dcterms:modified xsi:type="dcterms:W3CDTF">2012-01-31T07:35:00Z</dcterms:modified>
</cp:coreProperties>
</file>